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4"/>
          <w:szCs w:val="34"/>
          <w:rtl w:val="0"/>
        </w:rPr>
        <w:t xml:space="preserve">Subsecretaría de Emergencias.</w:t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Jornada: psicología de la emergencia.</w:t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</w:p>
    <w:p w:rsidR="00000000" w:rsidDel="00000000" w:rsidP="00000000" w:rsidRDefault="00000000" w:rsidRPr="00000000" w14:paraId="00000006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jornada es importante realizarla ya que</w:t>
      </w:r>
      <w:r w:rsidDel="00000000" w:rsidR="00000000" w:rsidRPr="00000000">
        <w:rPr>
          <w:rFonts w:ascii="Arial" w:cs="Arial" w:eastAsia="Arial" w:hAnsi="Arial"/>
          <w:rtl w:val="0"/>
        </w:rPr>
        <w:t xml:space="preserve"> la presente propuesta se pretende brindar herramientas pertinentes para intervenir en situaciones estresantes donde deban interactuar con pares y/o víctimas, lo cual es aún más intensa para las personas que desarrollan tareas o prestan servicios de asistencia, cuidado de personas y/o grupos de personas en situación de crisis, urgencias, emergencias y desastres. En nuestro país son muy escasos los profesionales debidamente capacitados en el área de emergencias y, menos aún, en Emergencias Psicológicas - Primeros Auxilios Psicológicos y Emocionales (PAPE); como así también, de profesionales que actúan en las diferentes instancias críticas en urgencias, emergencias y desastres (UED). La prevención es un eje prioritario para la salud de quien interviene ante estas situaciones, y resulta una prioridad y responsabilidad de la Subsecretaría de Emergencias, promover la debida formación en estos principios teóricos y prácticos, en atención al bien y cuidado psicológico de las posibles víctimas y colegas involucrados en situaciones de emergencias.</w:t>
      </w:r>
    </w:p>
    <w:p w:rsidR="00000000" w:rsidDel="00000000" w:rsidP="00000000" w:rsidRDefault="00000000" w:rsidRPr="00000000" w14:paraId="00000007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wpfi00lc5u0y" w:id="0"/>
      <w:bookmarkEnd w:id="0"/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de las instituciones que forman el 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istema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rovincial de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mergencias 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ocal (bomberos, policía, salud, asistencia social, inspectores municipales y ONG vinculadas).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Presencial, </w:t>
      </w:r>
      <w:r w:rsidDel="00000000" w:rsidR="00000000" w:rsidRPr="00000000">
        <w:rPr>
          <w:rFonts w:ascii="Arial" w:cs="Arial" w:eastAsia="Arial" w:hAnsi="Arial"/>
          <w:rtl w:val="0"/>
        </w:rPr>
        <w:t xml:space="preserve">virtual o bimodal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horas reloj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gepeqnmfs50h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3 ediciones.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070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realizarán en los meses de: abril, junio y septiembre.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070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 por edición.</w:t>
      </w:r>
    </w:p>
    <w:p w:rsidR="00000000" w:rsidDel="00000000" w:rsidP="00000000" w:rsidRDefault="00000000" w:rsidRPr="00000000" w14:paraId="00000015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Teléfono institucional: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(0221) 451-2002 int. 101/102; correo electrónico</w:t>
      </w:r>
      <w:r w:rsidDel="00000000" w:rsidR="00000000" w:rsidRPr="00000000">
        <w:rPr>
          <w:rFonts w:ascii="Arial" w:cs="Arial" w:eastAsia="Arial" w:hAnsi="Arial"/>
          <w:color w:val="5e5e5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cursosfortalecimiento.dgdc@gmail.com</w:t>
        </w:r>
      </w:hyperlink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415078"/>
    <w:pPr>
      <w:ind w:left="720"/>
      <w:contextualSpacing w:val="1"/>
    </w:pPr>
    <w:rPr>
      <w:rFonts w:ascii="Calibri" w:cs="Calibri" w:eastAsia="Calibri" w:hAnsi="Calibri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rsosfortalecimiento.dgd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/6jzmBPic6jgRksX3KiGoAFOA==">CgMxLjAyDmgud3BmaTAwbGM1dTB5Mg5oLmdlcGVxbm1mczUwaDgAciExV1F6TDY3QmVmNmltb3BlU1drUjBDcG9tUjRLODNNSmI=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2026-02-10T13:54:00Z</dcterms:created>
  <dc:creator>Lau FERRARI</dc:creator>
</cp:coreProperties>
</file>